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2A011" w14:textId="77777777" w:rsidR="005D0023" w:rsidRPr="00A77287" w:rsidRDefault="005D0023" w:rsidP="005D0023">
      <w:pPr>
        <w:jc w:val="center"/>
        <w:rPr>
          <w:b/>
          <w:sz w:val="24"/>
          <w:szCs w:val="24"/>
          <w:u w:val="single"/>
        </w:rPr>
      </w:pPr>
      <w:r w:rsidRPr="00A77287">
        <w:rPr>
          <w:b/>
          <w:sz w:val="24"/>
          <w:szCs w:val="24"/>
          <w:u w:val="single"/>
        </w:rPr>
        <w:t>JÖVEDELEMNYILATKOZAT</w:t>
      </w:r>
    </w:p>
    <w:p w14:paraId="0C93A065" w14:textId="77777777" w:rsidR="005D0023" w:rsidRPr="00A77287" w:rsidRDefault="005D0023" w:rsidP="005D0023">
      <w:pPr>
        <w:jc w:val="center"/>
        <w:rPr>
          <w:b/>
          <w:bCs/>
          <w:iCs/>
          <w:sz w:val="24"/>
          <w:szCs w:val="24"/>
        </w:rPr>
      </w:pPr>
      <w:r w:rsidRPr="00A77287">
        <w:rPr>
          <w:b/>
          <w:bCs/>
          <w:iCs/>
          <w:sz w:val="24"/>
          <w:szCs w:val="24"/>
        </w:rPr>
        <w:t>települési lakásfenntartási támogatás megállapítás iránti kérelemhez</w:t>
      </w:r>
    </w:p>
    <w:p w14:paraId="167CEB9B" w14:textId="77777777" w:rsidR="005D0023" w:rsidRPr="00BF1690" w:rsidRDefault="005D0023" w:rsidP="005D0023">
      <w:pPr>
        <w:ind w:right="828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5D0023" w:rsidRPr="00A77287" w14:paraId="03FC410E" w14:textId="77777777" w:rsidTr="00F16659">
        <w:tc>
          <w:tcPr>
            <w:tcW w:w="9215" w:type="dxa"/>
            <w:shd w:val="clear" w:color="auto" w:fill="F2F2F2"/>
          </w:tcPr>
          <w:p w14:paraId="51675387" w14:textId="77777777" w:rsidR="005D0023" w:rsidRPr="00A77287" w:rsidRDefault="005D0023" w:rsidP="00F16659">
            <w:pPr>
              <w:jc w:val="both"/>
              <w:rPr>
                <w:b/>
                <w:sz w:val="23"/>
                <w:szCs w:val="23"/>
              </w:rPr>
            </w:pPr>
            <w:r w:rsidRPr="00A77287">
              <w:rPr>
                <w:b/>
                <w:i/>
                <w:iCs/>
                <w:sz w:val="23"/>
                <w:szCs w:val="23"/>
              </w:rPr>
              <w:t>SZEMÉLYI ADATOK</w:t>
            </w:r>
          </w:p>
        </w:tc>
      </w:tr>
    </w:tbl>
    <w:p w14:paraId="7F5875D9" w14:textId="77777777" w:rsidR="005D0023" w:rsidRPr="002E5961" w:rsidRDefault="005D0023" w:rsidP="005D0023">
      <w:pPr>
        <w:ind w:left="720"/>
        <w:rPr>
          <w:sz w:val="8"/>
          <w:szCs w:val="8"/>
        </w:rPr>
      </w:pPr>
    </w:p>
    <w:p w14:paraId="7FADF5C5" w14:textId="77777777" w:rsidR="005D0023" w:rsidRPr="005E03A8" w:rsidRDefault="005D0023" w:rsidP="005D0023">
      <w:pPr>
        <w:pStyle w:val="Szvegtrzs"/>
        <w:tabs>
          <w:tab w:val="left" w:leader="dot" w:pos="9072"/>
        </w:tabs>
        <w:spacing w:before="120" w:after="0" w:line="360" w:lineRule="auto"/>
        <w:rPr>
          <w:sz w:val="23"/>
          <w:szCs w:val="23"/>
        </w:rPr>
      </w:pPr>
      <w:r w:rsidRPr="005E03A8">
        <w:rPr>
          <w:b/>
          <w:sz w:val="23"/>
          <w:szCs w:val="23"/>
          <w:lang w:val="hu-HU"/>
        </w:rPr>
        <w:t>E</w:t>
      </w:r>
      <w:r w:rsidRPr="005E03A8">
        <w:rPr>
          <w:b/>
          <w:sz w:val="23"/>
          <w:szCs w:val="23"/>
        </w:rPr>
        <w:t>LLÁTÁST IGÉNYLŐ</w:t>
      </w:r>
      <w:r w:rsidRPr="005E03A8">
        <w:rPr>
          <w:sz w:val="23"/>
          <w:szCs w:val="23"/>
        </w:rPr>
        <w:t>:</w:t>
      </w:r>
    </w:p>
    <w:p w14:paraId="4FBA9528" w14:textId="77777777" w:rsidR="005D0023" w:rsidRPr="00A77287" w:rsidRDefault="005D0023" w:rsidP="005D0023">
      <w:pPr>
        <w:pStyle w:val="Szvegtrzs"/>
        <w:tabs>
          <w:tab w:val="left" w:leader="dot" w:pos="9072"/>
        </w:tabs>
        <w:spacing w:before="120" w:after="0" w:line="360" w:lineRule="auto"/>
        <w:rPr>
          <w:sz w:val="23"/>
          <w:szCs w:val="23"/>
        </w:rPr>
      </w:pPr>
      <w:r w:rsidRPr="00A77287">
        <w:rPr>
          <w:sz w:val="23"/>
          <w:szCs w:val="23"/>
        </w:rPr>
        <w:t>Neve:</w:t>
      </w:r>
      <w:r w:rsidRPr="00A77287">
        <w:rPr>
          <w:sz w:val="23"/>
          <w:szCs w:val="23"/>
        </w:rPr>
        <w:tab/>
      </w:r>
    </w:p>
    <w:p w14:paraId="43F8EC7C" w14:textId="77777777" w:rsidR="005D0023" w:rsidRPr="00A77287" w:rsidRDefault="005D0023" w:rsidP="005D0023">
      <w:pPr>
        <w:tabs>
          <w:tab w:val="left" w:leader="dot" w:pos="9072"/>
        </w:tabs>
        <w:spacing w:before="12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Születési</w:t>
      </w:r>
      <w:r w:rsidRPr="00A77287">
        <w:rPr>
          <w:sz w:val="23"/>
          <w:szCs w:val="23"/>
        </w:rPr>
        <w:t xml:space="preserve"> neve: </w:t>
      </w:r>
      <w:r w:rsidRPr="00A77287">
        <w:rPr>
          <w:sz w:val="23"/>
          <w:szCs w:val="23"/>
        </w:rPr>
        <w:tab/>
      </w:r>
    </w:p>
    <w:p w14:paraId="3F95196E" w14:textId="77777777" w:rsidR="005D0023" w:rsidRPr="00A77287" w:rsidRDefault="005D0023" w:rsidP="005D0023">
      <w:pPr>
        <w:tabs>
          <w:tab w:val="left" w:leader="dot" w:pos="9072"/>
        </w:tabs>
        <w:spacing w:before="120" w:line="360" w:lineRule="auto"/>
        <w:jc w:val="both"/>
        <w:rPr>
          <w:sz w:val="23"/>
          <w:szCs w:val="23"/>
        </w:rPr>
      </w:pPr>
      <w:r w:rsidRPr="00A77287">
        <w:rPr>
          <w:sz w:val="23"/>
          <w:szCs w:val="23"/>
        </w:rPr>
        <w:t>Születési helye, ideje:</w:t>
      </w:r>
      <w:r w:rsidRPr="00A77287">
        <w:rPr>
          <w:sz w:val="23"/>
          <w:szCs w:val="23"/>
        </w:rPr>
        <w:tab/>
      </w:r>
    </w:p>
    <w:p w14:paraId="55FD5645" w14:textId="77777777" w:rsidR="005D0023" w:rsidRPr="00A77287" w:rsidRDefault="005D0023" w:rsidP="005D0023">
      <w:pPr>
        <w:tabs>
          <w:tab w:val="left" w:leader="dot" w:pos="9072"/>
        </w:tabs>
        <w:spacing w:before="12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Anyja</w:t>
      </w:r>
      <w:r w:rsidRPr="00A77287">
        <w:rPr>
          <w:sz w:val="23"/>
          <w:szCs w:val="23"/>
        </w:rPr>
        <w:t xml:space="preserve"> neve: </w:t>
      </w:r>
      <w:r w:rsidRPr="00A77287">
        <w:rPr>
          <w:sz w:val="23"/>
          <w:szCs w:val="23"/>
        </w:rPr>
        <w:tab/>
      </w:r>
    </w:p>
    <w:p w14:paraId="72E36F94" w14:textId="77777777" w:rsidR="005D0023" w:rsidRPr="00A77287" w:rsidRDefault="005D0023" w:rsidP="005D0023">
      <w:pPr>
        <w:spacing w:before="120" w:line="360" w:lineRule="auto"/>
        <w:jc w:val="both"/>
        <w:rPr>
          <w:sz w:val="23"/>
          <w:szCs w:val="23"/>
        </w:rPr>
      </w:pPr>
      <w:r w:rsidRPr="00A77287">
        <w:rPr>
          <w:bCs/>
          <w:sz w:val="23"/>
          <w:szCs w:val="23"/>
        </w:rPr>
        <w:t>TAJ- száma:</w:t>
      </w:r>
      <w:r w:rsidRPr="00A77287">
        <w:rPr>
          <w:b/>
          <w:bCs/>
          <w:sz w:val="23"/>
          <w:szCs w:val="23"/>
        </w:rPr>
        <w:t xml:space="preserve"> </w:t>
      </w:r>
      <w:r w:rsidRPr="00A77287">
        <w:rPr>
          <w:sz w:val="23"/>
          <w:szCs w:val="23"/>
        </w:rPr>
        <w:object w:dxaOrig="280" w:dyaOrig="400" w14:anchorId="7B70B8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20.25pt" o:ole="" fillcolor="window">
            <v:imagedata r:id="rId4" o:title=""/>
          </v:shape>
          <o:OLEObject Type="Embed" ProgID="MSDraw" ShapeID="_x0000_i1025" DrawAspect="Content" ObjectID="_1751975150" r:id="rId5"/>
        </w:object>
      </w:r>
      <w:r w:rsidRPr="00A77287">
        <w:rPr>
          <w:sz w:val="23"/>
          <w:szCs w:val="23"/>
        </w:rPr>
        <w:object w:dxaOrig="280" w:dyaOrig="400" w14:anchorId="2E6F81A5">
          <v:shape id="_x0000_i1026" type="#_x0000_t75" style="width:14.25pt;height:20.25pt" o:ole="" fillcolor="window">
            <v:imagedata r:id="rId4" o:title=""/>
          </v:shape>
          <o:OLEObject Type="Embed" ProgID="MSDraw" ShapeID="_x0000_i1026" DrawAspect="Content" ObjectID="_1751975151" r:id="rId6"/>
        </w:object>
      </w:r>
      <w:r w:rsidRPr="00A77287">
        <w:rPr>
          <w:sz w:val="23"/>
          <w:szCs w:val="23"/>
        </w:rPr>
        <w:object w:dxaOrig="280" w:dyaOrig="400" w14:anchorId="06CD6EB0">
          <v:shape id="_x0000_i1027" type="#_x0000_t75" style="width:14.25pt;height:20.25pt" o:ole="" fillcolor="window">
            <v:imagedata r:id="rId4" o:title=""/>
          </v:shape>
          <o:OLEObject Type="Embed" ProgID="MSDraw" ShapeID="_x0000_i1027" DrawAspect="Content" ObjectID="_1751975152" r:id="rId7"/>
        </w:object>
      </w:r>
      <w:r w:rsidRPr="00A77287">
        <w:rPr>
          <w:sz w:val="23"/>
          <w:szCs w:val="23"/>
        </w:rPr>
        <w:t xml:space="preserve"> </w:t>
      </w:r>
      <w:r w:rsidRPr="00A77287">
        <w:rPr>
          <w:sz w:val="23"/>
          <w:szCs w:val="23"/>
        </w:rPr>
        <w:object w:dxaOrig="280" w:dyaOrig="400" w14:anchorId="121BFDF4">
          <v:shape id="_x0000_i1028" type="#_x0000_t75" style="width:14.25pt;height:20.25pt" o:ole="" fillcolor="window">
            <v:imagedata r:id="rId4" o:title=""/>
          </v:shape>
          <o:OLEObject Type="Embed" ProgID="MSDraw" ShapeID="_x0000_i1028" DrawAspect="Content" ObjectID="_1751975153" r:id="rId8"/>
        </w:object>
      </w:r>
      <w:r w:rsidRPr="00A77287">
        <w:rPr>
          <w:sz w:val="23"/>
          <w:szCs w:val="23"/>
        </w:rPr>
        <w:object w:dxaOrig="280" w:dyaOrig="400" w14:anchorId="56EA2CF7">
          <v:shape id="_x0000_i1029" type="#_x0000_t75" style="width:14.25pt;height:20.25pt" o:ole="" fillcolor="window">
            <v:imagedata r:id="rId4" o:title=""/>
          </v:shape>
          <o:OLEObject Type="Embed" ProgID="MSDraw" ShapeID="_x0000_i1029" DrawAspect="Content" ObjectID="_1751975154" r:id="rId9"/>
        </w:object>
      </w:r>
      <w:r w:rsidRPr="00A77287">
        <w:rPr>
          <w:sz w:val="23"/>
          <w:szCs w:val="23"/>
        </w:rPr>
        <w:object w:dxaOrig="280" w:dyaOrig="400" w14:anchorId="70CBE9D4">
          <v:shape id="_x0000_i1030" type="#_x0000_t75" style="width:14.25pt;height:20.25pt" o:ole="" fillcolor="window">
            <v:imagedata r:id="rId4" o:title=""/>
          </v:shape>
          <o:OLEObject Type="Embed" ProgID="MSDraw" ShapeID="_x0000_i1030" DrawAspect="Content" ObjectID="_1751975155" r:id="rId10"/>
        </w:object>
      </w:r>
      <w:r w:rsidRPr="00A77287">
        <w:rPr>
          <w:sz w:val="23"/>
          <w:szCs w:val="23"/>
        </w:rPr>
        <w:t xml:space="preserve"> </w:t>
      </w:r>
      <w:r w:rsidRPr="00A77287">
        <w:rPr>
          <w:sz w:val="23"/>
          <w:szCs w:val="23"/>
        </w:rPr>
        <w:object w:dxaOrig="280" w:dyaOrig="400" w14:anchorId="59D64BA5">
          <v:shape id="_x0000_i1031" type="#_x0000_t75" style="width:14.25pt;height:20.25pt" o:ole="" fillcolor="window">
            <v:imagedata r:id="rId4" o:title=""/>
          </v:shape>
          <o:OLEObject Type="Embed" ProgID="MSDraw" ShapeID="_x0000_i1031" DrawAspect="Content" ObjectID="_1751975156" r:id="rId11"/>
        </w:object>
      </w:r>
      <w:r w:rsidRPr="00A77287">
        <w:rPr>
          <w:sz w:val="23"/>
          <w:szCs w:val="23"/>
        </w:rPr>
        <w:object w:dxaOrig="280" w:dyaOrig="400" w14:anchorId="0D20ECDC">
          <v:shape id="_x0000_i1032" type="#_x0000_t75" style="width:14.25pt;height:20.25pt" o:ole="" fillcolor="window">
            <v:imagedata r:id="rId4" o:title=""/>
          </v:shape>
          <o:OLEObject Type="Embed" ProgID="MSDraw" ShapeID="_x0000_i1032" DrawAspect="Content" ObjectID="_1751975157" r:id="rId12"/>
        </w:object>
      </w:r>
      <w:r w:rsidRPr="00A77287">
        <w:rPr>
          <w:sz w:val="23"/>
          <w:szCs w:val="23"/>
        </w:rPr>
        <w:object w:dxaOrig="280" w:dyaOrig="400" w14:anchorId="432B6753">
          <v:shape id="_x0000_i1033" type="#_x0000_t75" style="width:14.25pt;height:20.25pt" o:ole="" fillcolor="window">
            <v:imagedata r:id="rId4" o:title=""/>
          </v:shape>
          <o:OLEObject Type="Embed" ProgID="MSDraw" ShapeID="_x0000_i1033" DrawAspect="Content" ObjectID="_1751975158" r:id="rId13"/>
        </w:object>
      </w:r>
    </w:p>
    <w:p w14:paraId="1A3C6ACB" w14:textId="77777777" w:rsidR="005D0023" w:rsidRPr="00A77287" w:rsidRDefault="005D0023" w:rsidP="005D0023">
      <w:pPr>
        <w:tabs>
          <w:tab w:val="left" w:leader="dot" w:pos="9072"/>
        </w:tabs>
        <w:spacing w:before="120" w:line="360" w:lineRule="auto"/>
        <w:jc w:val="both"/>
        <w:rPr>
          <w:sz w:val="23"/>
          <w:szCs w:val="23"/>
        </w:rPr>
      </w:pPr>
      <w:r w:rsidRPr="00A77287">
        <w:rPr>
          <w:sz w:val="23"/>
          <w:szCs w:val="23"/>
        </w:rPr>
        <w:t xml:space="preserve">Bejelentett lakóhelyének címe: </w:t>
      </w:r>
      <w:r w:rsidRPr="00A77287">
        <w:rPr>
          <w:sz w:val="23"/>
          <w:szCs w:val="23"/>
        </w:rPr>
        <w:tab/>
      </w:r>
    </w:p>
    <w:p w14:paraId="1AD9A220" w14:textId="77777777" w:rsidR="005D0023" w:rsidRPr="00A77287" w:rsidRDefault="005D0023" w:rsidP="005D0023">
      <w:pPr>
        <w:tabs>
          <w:tab w:val="left" w:leader="dot" w:pos="9072"/>
        </w:tabs>
        <w:spacing w:before="120" w:line="360" w:lineRule="auto"/>
        <w:jc w:val="both"/>
        <w:rPr>
          <w:sz w:val="23"/>
          <w:szCs w:val="23"/>
        </w:rPr>
      </w:pPr>
      <w:r w:rsidRPr="00A77287">
        <w:rPr>
          <w:sz w:val="23"/>
          <w:szCs w:val="23"/>
        </w:rPr>
        <w:t xml:space="preserve">Tartózkodási helyének címe: </w:t>
      </w:r>
      <w:r w:rsidRPr="00A77287">
        <w:rPr>
          <w:sz w:val="23"/>
          <w:szCs w:val="23"/>
        </w:rPr>
        <w:tab/>
      </w:r>
    </w:p>
    <w:p w14:paraId="2A2D57D4" w14:textId="77777777" w:rsidR="005D0023" w:rsidRDefault="005D0023" w:rsidP="005D0023">
      <w:pPr>
        <w:spacing w:line="360" w:lineRule="auto"/>
        <w:jc w:val="both"/>
        <w:rPr>
          <w:b/>
          <w:sz w:val="22"/>
          <w:szCs w:val="22"/>
        </w:rPr>
      </w:pPr>
    </w:p>
    <w:p w14:paraId="288F2E51" w14:textId="77777777" w:rsidR="005D0023" w:rsidRPr="00A77287" w:rsidRDefault="005D0023" w:rsidP="005D0023">
      <w:pPr>
        <w:spacing w:line="360" w:lineRule="auto"/>
        <w:jc w:val="both"/>
        <w:rPr>
          <w:b/>
          <w:sz w:val="23"/>
          <w:szCs w:val="23"/>
        </w:rPr>
      </w:pPr>
      <w:r w:rsidRPr="00A77287">
        <w:rPr>
          <w:b/>
          <w:sz w:val="23"/>
          <w:szCs w:val="23"/>
        </w:rPr>
        <w:t>IGÉNYLŐVEL EGY HÁZTARTÁSBAN ÉLŐ SZEMÉLYEK ADATAI:</w:t>
      </w:r>
    </w:p>
    <w:p w14:paraId="17F0AC26" w14:textId="77777777" w:rsidR="005D0023" w:rsidRPr="00A77287" w:rsidRDefault="005D0023" w:rsidP="005D0023">
      <w:pPr>
        <w:spacing w:before="120" w:line="360" w:lineRule="auto"/>
        <w:jc w:val="both"/>
        <w:rPr>
          <w:b/>
          <w:sz w:val="23"/>
          <w:szCs w:val="23"/>
        </w:rPr>
      </w:pPr>
      <w:r w:rsidRPr="00A77287">
        <w:rPr>
          <w:sz w:val="23"/>
          <w:szCs w:val="23"/>
        </w:rPr>
        <w:t xml:space="preserve">                                   </w:t>
      </w:r>
      <w:r w:rsidRPr="00A77287">
        <w:rPr>
          <w:b/>
          <w:sz w:val="23"/>
          <w:szCs w:val="23"/>
        </w:rPr>
        <w:t>N É V</w:t>
      </w:r>
      <w:r w:rsidRPr="00A77287">
        <w:rPr>
          <w:b/>
          <w:sz w:val="23"/>
          <w:szCs w:val="23"/>
        </w:rPr>
        <w:tab/>
        <w:t xml:space="preserve">                        Rokonsági fok</w:t>
      </w:r>
      <w:r w:rsidRPr="00A77287">
        <w:rPr>
          <w:b/>
          <w:sz w:val="23"/>
          <w:szCs w:val="23"/>
        </w:rPr>
        <w:tab/>
      </w:r>
      <w:r w:rsidRPr="00A77287">
        <w:rPr>
          <w:b/>
          <w:sz w:val="23"/>
          <w:szCs w:val="23"/>
        </w:rPr>
        <w:tab/>
        <w:t xml:space="preserve">            TAJ- szám</w:t>
      </w:r>
    </w:p>
    <w:p w14:paraId="0708F5AA" w14:textId="77777777" w:rsidR="005D0023" w:rsidRPr="00D10459" w:rsidRDefault="005D0023" w:rsidP="005D0023">
      <w:pPr>
        <w:spacing w:line="360" w:lineRule="auto"/>
        <w:jc w:val="both"/>
      </w:pPr>
    </w:p>
    <w:p w14:paraId="7DC535A6" w14:textId="77777777" w:rsidR="005D0023" w:rsidRPr="00D10459" w:rsidRDefault="005D0023" w:rsidP="005D0023">
      <w:pPr>
        <w:tabs>
          <w:tab w:val="left" w:leader="dot" w:pos="9072"/>
        </w:tabs>
        <w:spacing w:before="120" w:line="480" w:lineRule="auto"/>
        <w:jc w:val="both"/>
      </w:pPr>
      <w:r w:rsidRPr="00D10459">
        <w:t xml:space="preserve">1) </w:t>
      </w:r>
      <w:r w:rsidRPr="00D10459">
        <w:tab/>
      </w:r>
    </w:p>
    <w:p w14:paraId="11A818AB" w14:textId="77777777" w:rsidR="005D0023" w:rsidRPr="00D10459" w:rsidRDefault="005D0023" w:rsidP="005D0023">
      <w:pPr>
        <w:tabs>
          <w:tab w:val="left" w:leader="dot" w:pos="9072"/>
        </w:tabs>
        <w:spacing w:before="120" w:line="480" w:lineRule="auto"/>
        <w:jc w:val="both"/>
      </w:pPr>
      <w:r w:rsidRPr="00D10459">
        <w:t xml:space="preserve">2) </w:t>
      </w:r>
      <w:r w:rsidRPr="00D10459">
        <w:tab/>
      </w:r>
    </w:p>
    <w:p w14:paraId="78C7193B" w14:textId="77777777" w:rsidR="005D0023" w:rsidRPr="00D10459" w:rsidRDefault="005D0023" w:rsidP="005D0023">
      <w:pPr>
        <w:tabs>
          <w:tab w:val="left" w:leader="dot" w:pos="9072"/>
        </w:tabs>
        <w:spacing w:before="120" w:line="480" w:lineRule="auto"/>
        <w:jc w:val="both"/>
      </w:pPr>
      <w:r w:rsidRPr="00D10459">
        <w:t xml:space="preserve">3) </w:t>
      </w:r>
      <w:r w:rsidRPr="00D10459">
        <w:tab/>
      </w:r>
    </w:p>
    <w:p w14:paraId="091FE6B8" w14:textId="77777777" w:rsidR="005D0023" w:rsidRPr="00D10459" w:rsidRDefault="005D0023" w:rsidP="005D0023">
      <w:pPr>
        <w:tabs>
          <w:tab w:val="left" w:leader="dot" w:pos="9072"/>
        </w:tabs>
        <w:spacing w:before="120" w:line="480" w:lineRule="auto"/>
        <w:jc w:val="both"/>
      </w:pPr>
      <w:r w:rsidRPr="00D10459">
        <w:t>4)</w:t>
      </w:r>
      <w:r w:rsidRPr="00D10459">
        <w:tab/>
      </w:r>
    </w:p>
    <w:p w14:paraId="27E2E51B" w14:textId="77777777" w:rsidR="005D0023" w:rsidRPr="00D10459" w:rsidRDefault="005D0023" w:rsidP="005D0023">
      <w:pPr>
        <w:tabs>
          <w:tab w:val="left" w:leader="dot" w:pos="9072"/>
        </w:tabs>
        <w:spacing w:before="120" w:line="480" w:lineRule="auto"/>
        <w:jc w:val="both"/>
      </w:pPr>
      <w:r w:rsidRPr="00D10459">
        <w:t>5)</w:t>
      </w:r>
      <w:r w:rsidRPr="00D10459">
        <w:tab/>
      </w:r>
    </w:p>
    <w:p w14:paraId="467C027E" w14:textId="77777777" w:rsidR="005D0023" w:rsidRPr="00D10459" w:rsidRDefault="005D0023" w:rsidP="005D0023">
      <w:pPr>
        <w:tabs>
          <w:tab w:val="left" w:leader="dot" w:pos="9072"/>
        </w:tabs>
        <w:spacing w:before="120" w:line="480" w:lineRule="auto"/>
        <w:jc w:val="both"/>
      </w:pPr>
      <w:r w:rsidRPr="00D10459">
        <w:t xml:space="preserve">6) </w:t>
      </w:r>
      <w:r w:rsidRPr="00D10459">
        <w:tab/>
      </w:r>
    </w:p>
    <w:p w14:paraId="1E7872C4" w14:textId="77777777" w:rsidR="005D0023" w:rsidRPr="00D10459" w:rsidRDefault="005D0023" w:rsidP="005D0023">
      <w:pPr>
        <w:tabs>
          <w:tab w:val="left" w:leader="dot" w:pos="9072"/>
        </w:tabs>
        <w:spacing w:before="120" w:line="480" w:lineRule="auto"/>
        <w:jc w:val="both"/>
      </w:pPr>
      <w:r w:rsidRPr="00D10459">
        <w:t>7)</w:t>
      </w:r>
      <w:r w:rsidRPr="00D10459">
        <w:tab/>
      </w:r>
    </w:p>
    <w:p w14:paraId="0DD79EA0" w14:textId="77777777" w:rsidR="005D0023" w:rsidRPr="00D10459" w:rsidRDefault="005D0023" w:rsidP="005D0023">
      <w:pPr>
        <w:tabs>
          <w:tab w:val="left" w:leader="dot" w:pos="9072"/>
        </w:tabs>
        <w:spacing w:before="120" w:line="480" w:lineRule="auto"/>
        <w:jc w:val="both"/>
      </w:pPr>
      <w:r w:rsidRPr="00D10459">
        <w:t xml:space="preserve">8) </w:t>
      </w:r>
      <w:r w:rsidRPr="00D10459">
        <w:tab/>
      </w:r>
    </w:p>
    <w:p w14:paraId="23ED164D" w14:textId="77777777" w:rsidR="005D0023" w:rsidRDefault="005D0023" w:rsidP="005D0023">
      <w:pPr>
        <w:spacing w:line="276" w:lineRule="auto"/>
        <w:jc w:val="both"/>
        <w:rPr>
          <w:iCs/>
          <w:sz w:val="22"/>
          <w:szCs w:val="22"/>
          <w:u w:val="single"/>
        </w:rPr>
      </w:pPr>
    </w:p>
    <w:p w14:paraId="597D47F6" w14:textId="77777777" w:rsidR="005D0023" w:rsidRPr="00A428F0" w:rsidRDefault="005D0023" w:rsidP="005D0023">
      <w:pPr>
        <w:spacing w:line="276" w:lineRule="auto"/>
        <w:jc w:val="both"/>
        <w:rPr>
          <w:b/>
          <w:sz w:val="22"/>
          <w:szCs w:val="22"/>
          <w:u w:val="single"/>
        </w:rPr>
      </w:pPr>
      <w:r w:rsidRPr="00BC64CB">
        <w:rPr>
          <w:iCs/>
          <w:sz w:val="22"/>
          <w:szCs w:val="22"/>
          <w:u w:val="single"/>
        </w:rPr>
        <w:t>Háztartás:</w:t>
      </w:r>
      <w:r w:rsidRPr="00A428F0">
        <w:rPr>
          <w:iCs/>
          <w:sz w:val="22"/>
          <w:szCs w:val="22"/>
        </w:rPr>
        <w:t xml:space="preserve"> </w:t>
      </w:r>
      <w:r w:rsidRPr="00A428F0">
        <w:rPr>
          <w:sz w:val="22"/>
          <w:szCs w:val="22"/>
        </w:rPr>
        <w:t>az egy lakásban együtt lakó, ott bejelentett lakóhellyel vagy tartózkodási hellyel rendelkező személyek közössége</w:t>
      </w:r>
      <w:r>
        <w:rPr>
          <w:sz w:val="22"/>
          <w:szCs w:val="22"/>
        </w:rPr>
        <w:t>.</w:t>
      </w:r>
    </w:p>
    <w:p w14:paraId="363E86DA" w14:textId="77777777" w:rsidR="005D0023" w:rsidRPr="00D10459" w:rsidRDefault="005D0023" w:rsidP="005D0023">
      <w:pPr>
        <w:spacing w:before="120" w:line="360" w:lineRule="auto"/>
        <w:jc w:val="both"/>
        <w:rPr>
          <w:b/>
          <w:i/>
          <w:sz w:val="24"/>
          <w:szCs w:val="24"/>
        </w:rPr>
      </w:pPr>
    </w:p>
    <w:p w14:paraId="55499B35" w14:textId="77777777" w:rsidR="005D0023" w:rsidRDefault="005D0023" w:rsidP="005D0023">
      <w:pPr>
        <w:spacing w:before="120" w:line="360" w:lineRule="auto"/>
        <w:jc w:val="both"/>
        <w:rPr>
          <w:b/>
          <w:i/>
          <w:sz w:val="24"/>
          <w:szCs w:val="24"/>
        </w:rPr>
      </w:pPr>
    </w:p>
    <w:p w14:paraId="03D41800" w14:textId="77777777" w:rsidR="005D0023" w:rsidRPr="00A77287" w:rsidRDefault="005D0023" w:rsidP="005D0023">
      <w:pPr>
        <w:spacing w:before="120" w:line="360" w:lineRule="auto"/>
        <w:jc w:val="both"/>
        <w:rPr>
          <w:i/>
          <w:sz w:val="23"/>
          <w:szCs w:val="23"/>
        </w:rPr>
      </w:pPr>
      <w:r w:rsidRPr="00A77287">
        <w:rPr>
          <w:b/>
          <w:i/>
          <w:sz w:val="23"/>
          <w:szCs w:val="23"/>
        </w:rPr>
        <w:lastRenderedPageBreak/>
        <w:t>JÖVEDELMI ADATOK</w:t>
      </w:r>
      <w:r w:rsidRPr="00A77287">
        <w:rPr>
          <w:i/>
          <w:sz w:val="23"/>
          <w:szCs w:val="23"/>
        </w:rPr>
        <w:t xml:space="preserve">                                                                                                           </w:t>
      </w:r>
    </w:p>
    <w:tbl>
      <w:tblPr>
        <w:tblW w:w="9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F" w:firstRow="1" w:lastRow="0" w:firstColumn="1" w:lastColumn="0" w:noHBand="0" w:noVBand="0"/>
      </w:tblPr>
      <w:tblGrid>
        <w:gridCol w:w="2338"/>
        <w:gridCol w:w="1276"/>
        <w:gridCol w:w="1134"/>
        <w:gridCol w:w="992"/>
        <w:gridCol w:w="851"/>
        <w:gridCol w:w="850"/>
        <w:gridCol w:w="851"/>
        <w:gridCol w:w="850"/>
        <w:gridCol w:w="851"/>
      </w:tblGrid>
      <w:tr w:rsidR="005D0023" w:rsidRPr="0080417F" w14:paraId="6B2C52E3" w14:textId="77777777" w:rsidTr="00F16659">
        <w:trPr>
          <w:cantSplit/>
          <w:trHeight w:val="430"/>
        </w:trPr>
        <w:tc>
          <w:tcPr>
            <w:tcW w:w="2338" w:type="dxa"/>
            <w:vMerge w:val="restart"/>
            <w:shd w:val="clear" w:color="auto" w:fill="F2F2F2"/>
          </w:tcPr>
          <w:p w14:paraId="7AA96002" w14:textId="77777777" w:rsidR="005D0023" w:rsidRPr="0080417F" w:rsidRDefault="005D0023" w:rsidP="00F16659">
            <w:pPr>
              <w:jc w:val="both"/>
              <w:rPr>
                <w:sz w:val="21"/>
                <w:szCs w:val="21"/>
              </w:rPr>
            </w:pPr>
          </w:p>
          <w:p w14:paraId="4ED52CC7" w14:textId="77777777" w:rsidR="005D0023" w:rsidRPr="0080417F" w:rsidRDefault="005D0023" w:rsidP="00F16659">
            <w:pPr>
              <w:jc w:val="center"/>
              <w:rPr>
                <w:sz w:val="21"/>
                <w:szCs w:val="21"/>
              </w:rPr>
            </w:pPr>
            <w:r w:rsidRPr="0080417F">
              <w:rPr>
                <w:sz w:val="21"/>
                <w:szCs w:val="21"/>
              </w:rPr>
              <w:t>Jövedelem típusa</w:t>
            </w:r>
          </w:p>
          <w:p w14:paraId="6323B877" w14:textId="77777777" w:rsidR="005D0023" w:rsidRPr="0080417F" w:rsidRDefault="005D0023" w:rsidP="00F16659">
            <w:pPr>
              <w:jc w:val="both"/>
              <w:rPr>
                <w:sz w:val="21"/>
                <w:szCs w:val="21"/>
              </w:rPr>
            </w:pPr>
            <w:r w:rsidRPr="0080417F">
              <w:rPr>
                <w:sz w:val="21"/>
                <w:szCs w:val="21"/>
              </w:rPr>
              <w:t xml:space="preserve">                     </w:t>
            </w:r>
          </w:p>
        </w:tc>
        <w:tc>
          <w:tcPr>
            <w:tcW w:w="1276" w:type="dxa"/>
            <w:vMerge w:val="restart"/>
            <w:shd w:val="clear" w:color="auto" w:fill="F2F2F2"/>
          </w:tcPr>
          <w:p w14:paraId="6C6895D4" w14:textId="77777777" w:rsidR="005D0023" w:rsidRPr="0080417F" w:rsidRDefault="005D0023" w:rsidP="00F16659">
            <w:pPr>
              <w:jc w:val="center"/>
              <w:rPr>
                <w:sz w:val="21"/>
                <w:szCs w:val="21"/>
              </w:rPr>
            </w:pPr>
            <w:r w:rsidRPr="0080417F">
              <w:rPr>
                <w:sz w:val="21"/>
                <w:szCs w:val="21"/>
              </w:rPr>
              <w:t>Kérelmező</w:t>
            </w:r>
          </w:p>
          <w:p w14:paraId="0348D5BD" w14:textId="77777777" w:rsidR="005D0023" w:rsidRPr="0080417F" w:rsidRDefault="005D0023" w:rsidP="00F16659">
            <w:pPr>
              <w:jc w:val="center"/>
              <w:rPr>
                <w:sz w:val="21"/>
                <w:szCs w:val="21"/>
              </w:rPr>
            </w:pPr>
            <w:r w:rsidRPr="0080417F">
              <w:rPr>
                <w:sz w:val="21"/>
                <w:szCs w:val="21"/>
              </w:rPr>
              <w:t>jövedelme</w:t>
            </w:r>
          </w:p>
        </w:tc>
        <w:tc>
          <w:tcPr>
            <w:tcW w:w="1134" w:type="dxa"/>
            <w:vMerge w:val="restart"/>
            <w:shd w:val="clear" w:color="auto" w:fill="F2F2F2"/>
          </w:tcPr>
          <w:p w14:paraId="1C3C608B" w14:textId="77777777" w:rsidR="005D0023" w:rsidRPr="0080417F" w:rsidRDefault="005D0023" w:rsidP="00F16659">
            <w:pPr>
              <w:jc w:val="center"/>
              <w:rPr>
                <w:sz w:val="21"/>
                <w:szCs w:val="21"/>
              </w:rPr>
            </w:pPr>
            <w:r w:rsidRPr="0080417F">
              <w:rPr>
                <w:sz w:val="21"/>
                <w:szCs w:val="21"/>
              </w:rPr>
              <w:t>Házastársa</w:t>
            </w:r>
          </w:p>
          <w:p w14:paraId="535086C5" w14:textId="77777777" w:rsidR="005D0023" w:rsidRPr="0080417F" w:rsidRDefault="005D0023" w:rsidP="00F16659">
            <w:pPr>
              <w:jc w:val="center"/>
              <w:rPr>
                <w:sz w:val="21"/>
                <w:szCs w:val="21"/>
              </w:rPr>
            </w:pPr>
            <w:r w:rsidRPr="0080417F">
              <w:rPr>
                <w:sz w:val="21"/>
                <w:szCs w:val="21"/>
              </w:rPr>
              <w:t>(élettársa)</w:t>
            </w:r>
          </w:p>
          <w:p w14:paraId="534F0EFA" w14:textId="77777777" w:rsidR="005D0023" w:rsidRPr="0080417F" w:rsidRDefault="005D0023" w:rsidP="00F16659">
            <w:pPr>
              <w:jc w:val="center"/>
              <w:rPr>
                <w:sz w:val="21"/>
                <w:szCs w:val="21"/>
              </w:rPr>
            </w:pPr>
            <w:r w:rsidRPr="0080417F">
              <w:rPr>
                <w:sz w:val="21"/>
                <w:szCs w:val="21"/>
              </w:rPr>
              <w:t>jövedelme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1AFE7DBD" w14:textId="77777777" w:rsidR="005D0023" w:rsidRPr="0080417F" w:rsidRDefault="005D0023" w:rsidP="00F16659">
            <w:pPr>
              <w:jc w:val="center"/>
              <w:rPr>
                <w:sz w:val="21"/>
                <w:szCs w:val="21"/>
              </w:rPr>
            </w:pPr>
            <w:r w:rsidRPr="0080417F">
              <w:rPr>
                <w:sz w:val="21"/>
                <w:szCs w:val="21"/>
              </w:rPr>
              <w:t>Háztartásban élők jövedelme</w:t>
            </w:r>
          </w:p>
          <w:p w14:paraId="302A8B3C" w14:textId="77777777" w:rsidR="005D0023" w:rsidRPr="0080417F" w:rsidRDefault="005D0023" w:rsidP="00F16659">
            <w:pPr>
              <w:jc w:val="center"/>
              <w:rPr>
                <w:sz w:val="21"/>
                <w:szCs w:val="21"/>
              </w:rPr>
            </w:pPr>
          </w:p>
        </w:tc>
      </w:tr>
      <w:tr w:rsidR="005D0023" w:rsidRPr="00BF1690" w14:paraId="0BBAACE3" w14:textId="77777777" w:rsidTr="00F16659">
        <w:trPr>
          <w:cantSplit/>
          <w:trHeight w:val="406"/>
        </w:trPr>
        <w:tc>
          <w:tcPr>
            <w:tcW w:w="2338" w:type="dxa"/>
            <w:vMerge/>
            <w:shd w:val="clear" w:color="auto" w:fill="F2F2F2"/>
          </w:tcPr>
          <w:p w14:paraId="1E74C35B" w14:textId="77777777" w:rsidR="005D0023" w:rsidRPr="00BF1690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2F2F2"/>
          </w:tcPr>
          <w:p w14:paraId="00773B53" w14:textId="77777777" w:rsidR="005D0023" w:rsidRPr="00BF1690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2F2F2"/>
          </w:tcPr>
          <w:p w14:paraId="792B9AA4" w14:textId="77777777" w:rsidR="005D0023" w:rsidRPr="00BF1690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</w:tcPr>
          <w:p w14:paraId="18D88E53" w14:textId="77777777" w:rsidR="005D0023" w:rsidRPr="0080417F" w:rsidRDefault="005D0023" w:rsidP="00F16659">
            <w:pPr>
              <w:jc w:val="center"/>
              <w:rPr>
                <w:sz w:val="21"/>
                <w:szCs w:val="21"/>
              </w:rPr>
            </w:pPr>
            <w:r w:rsidRPr="0080417F">
              <w:rPr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6D8D833" w14:textId="77777777" w:rsidR="005D0023" w:rsidRPr="0080417F" w:rsidRDefault="005D0023" w:rsidP="00F16659">
            <w:pPr>
              <w:jc w:val="center"/>
              <w:rPr>
                <w:sz w:val="21"/>
                <w:szCs w:val="21"/>
              </w:rPr>
            </w:pPr>
            <w:r w:rsidRPr="0080417F">
              <w:rPr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07EAF266" w14:textId="77777777" w:rsidR="005D0023" w:rsidRPr="0080417F" w:rsidRDefault="005D0023" w:rsidP="00F16659">
            <w:pPr>
              <w:jc w:val="center"/>
              <w:rPr>
                <w:sz w:val="21"/>
                <w:szCs w:val="21"/>
              </w:rPr>
            </w:pPr>
            <w:r w:rsidRPr="0080417F">
              <w:rPr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B61ECAC" w14:textId="77777777" w:rsidR="005D0023" w:rsidRPr="0080417F" w:rsidRDefault="005D0023" w:rsidP="00F16659">
            <w:pPr>
              <w:jc w:val="center"/>
              <w:rPr>
                <w:sz w:val="21"/>
                <w:szCs w:val="21"/>
              </w:rPr>
            </w:pPr>
            <w:r w:rsidRPr="0080417F">
              <w:rPr>
                <w:sz w:val="21"/>
                <w:szCs w:val="21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</w:tcPr>
          <w:p w14:paraId="56C17679" w14:textId="77777777" w:rsidR="005D0023" w:rsidRPr="0080417F" w:rsidRDefault="005D0023" w:rsidP="00F16659">
            <w:pPr>
              <w:jc w:val="center"/>
              <w:rPr>
                <w:sz w:val="21"/>
                <w:szCs w:val="21"/>
              </w:rPr>
            </w:pPr>
            <w:r w:rsidRPr="0080417F">
              <w:rPr>
                <w:sz w:val="21"/>
                <w:szCs w:val="21"/>
              </w:rPr>
              <w:t>5</w:t>
            </w:r>
          </w:p>
        </w:tc>
        <w:tc>
          <w:tcPr>
            <w:tcW w:w="851" w:type="dxa"/>
            <w:shd w:val="clear" w:color="auto" w:fill="F2F2F2"/>
          </w:tcPr>
          <w:p w14:paraId="56EAE0B0" w14:textId="77777777" w:rsidR="005D0023" w:rsidRPr="0080417F" w:rsidRDefault="005D0023" w:rsidP="00F16659">
            <w:pPr>
              <w:jc w:val="center"/>
              <w:rPr>
                <w:sz w:val="21"/>
                <w:szCs w:val="21"/>
              </w:rPr>
            </w:pPr>
            <w:r w:rsidRPr="0080417F">
              <w:rPr>
                <w:sz w:val="21"/>
                <w:szCs w:val="21"/>
              </w:rPr>
              <w:t>6</w:t>
            </w:r>
          </w:p>
        </w:tc>
      </w:tr>
      <w:tr w:rsidR="005D0023" w:rsidRPr="00A127B5" w14:paraId="6982D33A" w14:textId="77777777" w:rsidTr="00F16659">
        <w:trPr>
          <w:cantSplit/>
        </w:trPr>
        <w:tc>
          <w:tcPr>
            <w:tcW w:w="2338" w:type="dxa"/>
          </w:tcPr>
          <w:p w14:paraId="138737FD" w14:textId="77777777" w:rsidR="005D0023" w:rsidRPr="00BF1690" w:rsidRDefault="005D0023" w:rsidP="00F16659">
            <w:pPr>
              <w:pStyle w:val="Szvegtrzs"/>
              <w:spacing w:after="0"/>
              <w:rPr>
                <w:lang w:val="hu-HU" w:eastAsia="hu-HU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BF1690">
                <w:rPr>
                  <w:lang w:val="hu-HU" w:eastAsia="hu-HU"/>
                </w:rPr>
                <w:t>1. A</w:t>
              </w:r>
            </w:smartTag>
            <w:r w:rsidRPr="00BF1690">
              <w:rPr>
                <w:lang w:val="hu-HU" w:eastAsia="hu-HU"/>
              </w:rPr>
              <w:t xml:space="preserve"> munkaviszonyból, munkavégzésre irányuló egyéb jogviszonyból származó jövedelem és táppénz</w:t>
            </w:r>
          </w:p>
        </w:tc>
        <w:tc>
          <w:tcPr>
            <w:tcW w:w="1276" w:type="dxa"/>
          </w:tcPr>
          <w:p w14:paraId="457BAF3D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4FE9831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6217242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C291B60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00C2412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CD0731E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3DD4907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B474DDD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</w:tr>
      <w:tr w:rsidR="005D0023" w:rsidRPr="00A127B5" w14:paraId="254FD433" w14:textId="77777777" w:rsidTr="00F16659">
        <w:trPr>
          <w:cantSplit/>
        </w:trPr>
        <w:tc>
          <w:tcPr>
            <w:tcW w:w="2338" w:type="dxa"/>
          </w:tcPr>
          <w:p w14:paraId="5AEE3DE6" w14:textId="77777777" w:rsidR="005D0023" w:rsidRPr="00BF1690" w:rsidRDefault="005D0023" w:rsidP="00F16659">
            <w:pPr>
              <w:pStyle w:val="Szvegtrzs"/>
              <w:spacing w:after="0"/>
              <w:rPr>
                <w:lang w:val="hu-HU" w:eastAsia="hu-HU"/>
              </w:rPr>
            </w:pPr>
            <w:r w:rsidRPr="00BF1690">
              <w:rPr>
                <w:lang w:val="hu-HU" w:eastAsia="hu-HU"/>
              </w:rPr>
              <w:t>2. Társas és egyéni vállalkozásból származó jövedelem</w:t>
            </w:r>
          </w:p>
        </w:tc>
        <w:tc>
          <w:tcPr>
            <w:tcW w:w="1276" w:type="dxa"/>
          </w:tcPr>
          <w:p w14:paraId="00C974A1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B8BF052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28F5D98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106736C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F86E2F4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4BD99FD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8C92F3C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9261711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</w:tr>
      <w:tr w:rsidR="005D0023" w:rsidRPr="00A127B5" w14:paraId="7793F5FF" w14:textId="77777777" w:rsidTr="00F16659">
        <w:trPr>
          <w:cantSplit/>
        </w:trPr>
        <w:tc>
          <w:tcPr>
            <w:tcW w:w="2338" w:type="dxa"/>
          </w:tcPr>
          <w:p w14:paraId="028C6706" w14:textId="77777777" w:rsidR="005D0023" w:rsidRPr="00BF1690" w:rsidRDefault="005D0023" w:rsidP="00F16659">
            <w:pPr>
              <w:pStyle w:val="Szvegtrzs"/>
              <w:spacing w:after="0"/>
              <w:rPr>
                <w:lang w:val="hu-HU" w:eastAsia="hu-HU"/>
              </w:rPr>
            </w:pPr>
            <w:r w:rsidRPr="00BF1690">
              <w:rPr>
                <w:lang w:val="hu-HU" w:eastAsia="hu-HU"/>
              </w:rPr>
              <w:t>3. Nyugellátás, egyéb nyugdíjszerű ellátások</w:t>
            </w:r>
          </w:p>
          <w:p w14:paraId="5F58F106" w14:textId="77777777" w:rsidR="005D0023" w:rsidRPr="00BF1690" w:rsidRDefault="005D0023" w:rsidP="00F16659">
            <w:pPr>
              <w:pStyle w:val="Szvegtrzs"/>
              <w:spacing w:after="0"/>
              <w:rPr>
                <w:lang w:val="hu-HU" w:eastAsia="hu-HU"/>
              </w:rPr>
            </w:pPr>
          </w:p>
        </w:tc>
        <w:tc>
          <w:tcPr>
            <w:tcW w:w="1276" w:type="dxa"/>
          </w:tcPr>
          <w:p w14:paraId="72235496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070F46E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85DF635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7BB055A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CC92D15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CD33AE0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E865859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2F83848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</w:tr>
      <w:tr w:rsidR="005D0023" w:rsidRPr="00A127B5" w14:paraId="34DD7CC4" w14:textId="77777777" w:rsidTr="00F16659">
        <w:trPr>
          <w:cantSplit/>
        </w:trPr>
        <w:tc>
          <w:tcPr>
            <w:tcW w:w="2338" w:type="dxa"/>
          </w:tcPr>
          <w:p w14:paraId="025141A9" w14:textId="77777777" w:rsidR="005D0023" w:rsidRPr="00BF1690" w:rsidRDefault="005D0023" w:rsidP="00F16659">
            <w:pPr>
              <w:pStyle w:val="Szvegtrzs"/>
              <w:spacing w:after="0"/>
              <w:rPr>
                <w:lang w:val="hu-HU" w:eastAsia="hu-HU"/>
              </w:rPr>
            </w:pPr>
            <w:r w:rsidRPr="00BF1690">
              <w:rPr>
                <w:lang w:val="hu-HU" w:eastAsia="hu-HU"/>
              </w:rPr>
              <w:t>4.A gyermek ellátásához és gondozásához kapcsolódó támogatások (GYES, GYED, családi pótlék, gyermektartásdíj stb.)</w:t>
            </w:r>
          </w:p>
        </w:tc>
        <w:tc>
          <w:tcPr>
            <w:tcW w:w="1276" w:type="dxa"/>
          </w:tcPr>
          <w:p w14:paraId="025093FD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84A0F1A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C324023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8643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3D28273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DE31B8B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CA46BF4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ACE3BEB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</w:tr>
      <w:tr w:rsidR="005D0023" w:rsidRPr="00A127B5" w14:paraId="7B0624B3" w14:textId="77777777" w:rsidTr="00F16659">
        <w:trPr>
          <w:cantSplit/>
        </w:trPr>
        <w:tc>
          <w:tcPr>
            <w:tcW w:w="2338" w:type="dxa"/>
          </w:tcPr>
          <w:p w14:paraId="30082F3D" w14:textId="77777777" w:rsidR="005D0023" w:rsidRPr="00BF1690" w:rsidRDefault="005D0023" w:rsidP="00F16659">
            <w:pPr>
              <w:pStyle w:val="Szvegtrzs"/>
              <w:spacing w:after="0"/>
              <w:rPr>
                <w:lang w:val="hu-HU" w:eastAsia="hu-HU"/>
              </w:rPr>
            </w:pPr>
            <w:r w:rsidRPr="00BF1690">
              <w:rPr>
                <w:lang w:val="hu-HU" w:eastAsia="hu-HU"/>
              </w:rPr>
              <w:t>5. Önkormányzat és munkaügyi szervek által folyósított rendszeres pénzbeli ellátások (álláskeresési járadék, ápolási díj, időskorúak járadéka, FHT, EGYT stb.)</w:t>
            </w:r>
          </w:p>
        </w:tc>
        <w:tc>
          <w:tcPr>
            <w:tcW w:w="1276" w:type="dxa"/>
          </w:tcPr>
          <w:p w14:paraId="45090E4D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7768355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89901CF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0E7494D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3F3E66A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EDB495F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D9AABAF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1B9412D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</w:tr>
      <w:tr w:rsidR="005D0023" w:rsidRPr="00A127B5" w14:paraId="754FA1CF" w14:textId="77777777" w:rsidTr="00F16659">
        <w:trPr>
          <w:cantSplit/>
        </w:trPr>
        <w:tc>
          <w:tcPr>
            <w:tcW w:w="2338" w:type="dxa"/>
          </w:tcPr>
          <w:p w14:paraId="35BAE090" w14:textId="77777777" w:rsidR="005D0023" w:rsidRPr="00BF1690" w:rsidRDefault="005D0023" w:rsidP="00F16659">
            <w:pPr>
              <w:pStyle w:val="Szvegtrzs"/>
              <w:spacing w:after="0"/>
              <w:rPr>
                <w:lang w:val="hu-HU" w:eastAsia="hu-HU"/>
              </w:rPr>
            </w:pPr>
            <w:r w:rsidRPr="00BF1690">
              <w:rPr>
                <w:lang w:val="hu-HU" w:eastAsia="hu-HU"/>
              </w:rPr>
              <w:t xml:space="preserve">6. Egyéb rendszeres támogatás, bevétel </w:t>
            </w:r>
          </w:p>
          <w:p w14:paraId="5D45BFC4" w14:textId="77777777" w:rsidR="005D0023" w:rsidRPr="00BF1690" w:rsidRDefault="005D0023" w:rsidP="00F16659">
            <w:pPr>
              <w:pStyle w:val="Szvegtrzs"/>
              <w:spacing w:after="0"/>
              <w:rPr>
                <w:lang w:val="hu-HU" w:eastAsia="hu-HU"/>
              </w:rPr>
            </w:pPr>
            <w:r w:rsidRPr="00BF1690">
              <w:rPr>
                <w:lang w:val="hu-HU" w:eastAsia="hu-HU"/>
              </w:rPr>
              <w:t>(pl.: ösztöndíj, föld bérbeadásból, értékpapírból származó jövedelem stb.)</w:t>
            </w:r>
          </w:p>
        </w:tc>
        <w:tc>
          <w:tcPr>
            <w:tcW w:w="1276" w:type="dxa"/>
          </w:tcPr>
          <w:p w14:paraId="57DA98AB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81FC97C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681936D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401C6B0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3304526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DD99C44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04CD844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F1149F9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</w:tr>
      <w:tr w:rsidR="005D0023" w:rsidRPr="00A127B5" w14:paraId="13F8EBD7" w14:textId="77777777" w:rsidTr="00F16659">
        <w:trPr>
          <w:cantSplit/>
        </w:trPr>
        <w:tc>
          <w:tcPr>
            <w:tcW w:w="2338" w:type="dxa"/>
          </w:tcPr>
          <w:p w14:paraId="0AFF6DF3" w14:textId="77777777" w:rsidR="005D0023" w:rsidRPr="00BF1690" w:rsidRDefault="005D0023" w:rsidP="00F16659">
            <w:pPr>
              <w:pStyle w:val="Szvegtrzs"/>
              <w:spacing w:after="0"/>
              <w:rPr>
                <w:lang w:val="hu-HU" w:eastAsia="hu-HU"/>
              </w:rPr>
            </w:pPr>
          </w:p>
          <w:p w14:paraId="0429BE8D" w14:textId="77777777" w:rsidR="005D0023" w:rsidRPr="00BF1690" w:rsidRDefault="005D0023" w:rsidP="00F16659">
            <w:pPr>
              <w:pStyle w:val="Szvegtrzs"/>
              <w:spacing w:after="0"/>
              <w:rPr>
                <w:lang w:val="hu-HU" w:eastAsia="hu-HU"/>
              </w:rPr>
            </w:pPr>
            <w:r w:rsidRPr="00BF1690">
              <w:rPr>
                <w:lang w:val="hu-HU" w:eastAsia="hu-HU"/>
              </w:rPr>
              <w:t>ÖSSZESEN:</w:t>
            </w:r>
          </w:p>
          <w:p w14:paraId="507FCE56" w14:textId="77777777" w:rsidR="005D0023" w:rsidRPr="00BF1690" w:rsidRDefault="005D0023" w:rsidP="00F16659">
            <w:pPr>
              <w:pStyle w:val="Szvegtrzs"/>
              <w:spacing w:after="0"/>
              <w:rPr>
                <w:lang w:val="hu-HU" w:eastAsia="hu-HU"/>
              </w:rPr>
            </w:pPr>
          </w:p>
        </w:tc>
        <w:tc>
          <w:tcPr>
            <w:tcW w:w="1276" w:type="dxa"/>
          </w:tcPr>
          <w:p w14:paraId="521B8C0A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5D82A76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0E1A7A4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BE90FF2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715C128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89FFA50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C52C6A7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E9BA43F" w14:textId="77777777" w:rsidR="005D0023" w:rsidRPr="00A127B5" w:rsidRDefault="005D0023" w:rsidP="00F16659">
            <w:pPr>
              <w:jc w:val="both"/>
              <w:rPr>
                <w:sz w:val="22"/>
                <w:szCs w:val="22"/>
              </w:rPr>
            </w:pPr>
          </w:p>
        </w:tc>
      </w:tr>
    </w:tbl>
    <w:p w14:paraId="4F7C609C" w14:textId="77777777" w:rsidR="005D0023" w:rsidRPr="000D0708" w:rsidRDefault="005D0023" w:rsidP="005D0023">
      <w:pPr>
        <w:spacing w:line="360" w:lineRule="auto"/>
        <w:jc w:val="both"/>
        <w:rPr>
          <w:b/>
          <w:sz w:val="16"/>
          <w:szCs w:val="16"/>
        </w:rPr>
      </w:pPr>
    </w:p>
    <w:p w14:paraId="719321C7" w14:textId="77777777" w:rsidR="005D0023" w:rsidRPr="00BF1690" w:rsidRDefault="005D0023" w:rsidP="005D0023">
      <w:pPr>
        <w:jc w:val="both"/>
        <w:rPr>
          <w:b/>
          <w:sz w:val="23"/>
          <w:szCs w:val="23"/>
          <w:u w:val="single"/>
        </w:rPr>
      </w:pPr>
      <w:r w:rsidRPr="00BF1690">
        <w:rPr>
          <w:b/>
          <w:sz w:val="23"/>
          <w:szCs w:val="23"/>
          <w:u w:val="single"/>
        </w:rPr>
        <w:t>ÜGYINTÉZŐ TÖLTI KI!</w:t>
      </w:r>
    </w:p>
    <w:p w14:paraId="3483B8B8" w14:textId="77777777" w:rsidR="005D0023" w:rsidRPr="00BF1690" w:rsidRDefault="005D0023" w:rsidP="005D0023">
      <w:pPr>
        <w:jc w:val="both"/>
        <w:rPr>
          <w:sz w:val="23"/>
          <w:szCs w:val="23"/>
        </w:rPr>
      </w:pPr>
      <w:r w:rsidRPr="00BF1690">
        <w:rPr>
          <w:sz w:val="23"/>
          <w:szCs w:val="23"/>
        </w:rPr>
        <w:t>Egy főre jutó havi nettó jövedelem: ________________________ Ft/hó.</w:t>
      </w:r>
    </w:p>
    <w:p w14:paraId="3C523433" w14:textId="77777777" w:rsidR="005D0023" w:rsidRPr="00D10459" w:rsidRDefault="005D0023" w:rsidP="005D0023">
      <w:pPr>
        <w:jc w:val="both"/>
        <w:rPr>
          <w:sz w:val="22"/>
          <w:szCs w:val="22"/>
        </w:rPr>
      </w:pPr>
    </w:p>
    <w:p w14:paraId="38A95BB3" w14:textId="77777777" w:rsidR="005D0023" w:rsidRPr="00433152" w:rsidRDefault="005D0023" w:rsidP="005D0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8"/>
          <w:szCs w:val="8"/>
        </w:rPr>
      </w:pPr>
    </w:p>
    <w:p w14:paraId="542FAD54" w14:textId="77777777" w:rsidR="005D0023" w:rsidRDefault="005D0023" w:rsidP="005D0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3"/>
          <w:szCs w:val="23"/>
        </w:rPr>
      </w:pPr>
      <w:r w:rsidRPr="00BF1690">
        <w:rPr>
          <w:b/>
          <w:sz w:val="23"/>
          <w:szCs w:val="23"/>
        </w:rPr>
        <w:t>Büntetőjogi felelősségem tudatában kijelentem, hogy a közölt adatok a valóságnak megfelelnek. Tudomásul veszem, hogy a Nyilatkozatban közölt adatok valódiságát a határkör gyakorlója a szociális igazgatásról és szociális ellátásokról szóló 1993. évi III. törvény (továbbiakban: Szt.)  10. § (7) bekezdése alapján az állami adóhatóság útján ellenőrizheti, valamint az Szt. 24. § (3) bekezdése alapján adatot kérhet a polgárok személyi adatait és lakcímét nyilvántartó szervtől.</w:t>
      </w:r>
    </w:p>
    <w:p w14:paraId="44195E69" w14:textId="77777777" w:rsidR="005D0023" w:rsidRPr="00433152" w:rsidRDefault="005D0023" w:rsidP="005D0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8"/>
          <w:szCs w:val="8"/>
        </w:rPr>
      </w:pPr>
    </w:p>
    <w:p w14:paraId="1C47B564" w14:textId="77777777" w:rsidR="005D0023" w:rsidRDefault="005D0023" w:rsidP="005D0023">
      <w:pPr>
        <w:jc w:val="both"/>
        <w:rPr>
          <w:sz w:val="22"/>
          <w:szCs w:val="22"/>
        </w:rPr>
      </w:pPr>
    </w:p>
    <w:p w14:paraId="06068F9A" w14:textId="77777777" w:rsidR="005D0023" w:rsidRPr="00D10459" w:rsidRDefault="005D0023" w:rsidP="005D0023">
      <w:pPr>
        <w:jc w:val="both"/>
        <w:rPr>
          <w:sz w:val="22"/>
          <w:szCs w:val="22"/>
        </w:rPr>
      </w:pPr>
    </w:p>
    <w:p w14:paraId="44BFCB5B" w14:textId="77777777" w:rsidR="005D0023" w:rsidRDefault="005D0023" w:rsidP="005D0023">
      <w:pPr>
        <w:jc w:val="both"/>
        <w:rPr>
          <w:sz w:val="22"/>
          <w:szCs w:val="22"/>
        </w:rPr>
      </w:pPr>
      <w:r w:rsidRPr="00D10459">
        <w:rPr>
          <w:sz w:val="22"/>
          <w:szCs w:val="22"/>
        </w:rPr>
        <w:t>Dátum: _________________________</w:t>
      </w:r>
    </w:p>
    <w:p w14:paraId="0CE935AF" w14:textId="77777777" w:rsidR="005D0023" w:rsidRDefault="005D0023" w:rsidP="005D0023">
      <w:pPr>
        <w:jc w:val="both"/>
        <w:rPr>
          <w:sz w:val="22"/>
          <w:szCs w:val="22"/>
        </w:rPr>
      </w:pPr>
    </w:p>
    <w:p w14:paraId="69BD22F5" w14:textId="77777777" w:rsidR="005D0023" w:rsidRPr="00D10459" w:rsidRDefault="005D0023" w:rsidP="005D0023">
      <w:pPr>
        <w:jc w:val="both"/>
        <w:rPr>
          <w:sz w:val="22"/>
          <w:szCs w:val="22"/>
        </w:rPr>
      </w:pPr>
    </w:p>
    <w:p w14:paraId="17F30D8A" w14:textId="77777777" w:rsidR="005D0023" w:rsidRPr="00D10459" w:rsidRDefault="005D0023" w:rsidP="005D0023">
      <w:pPr>
        <w:spacing w:after="120"/>
        <w:ind w:left="4248" w:firstLine="708"/>
        <w:jc w:val="both"/>
        <w:rPr>
          <w:sz w:val="22"/>
          <w:szCs w:val="22"/>
        </w:rPr>
      </w:pPr>
      <w:r w:rsidRPr="00D10459">
        <w:rPr>
          <w:sz w:val="22"/>
          <w:szCs w:val="22"/>
        </w:rPr>
        <w:t>____________________________________</w:t>
      </w:r>
    </w:p>
    <w:p w14:paraId="038A23D5" w14:textId="1E1AFEEE" w:rsidR="00015A8D" w:rsidRDefault="005D0023">
      <w:r w:rsidRPr="00D10459">
        <w:rPr>
          <w:sz w:val="22"/>
          <w:szCs w:val="22"/>
        </w:rPr>
        <w:t xml:space="preserve">                                                                                                                Kérelmező aláírása</w:t>
      </w:r>
    </w:p>
    <w:sectPr w:rsidR="00015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23"/>
    <w:rsid w:val="00015A8D"/>
    <w:rsid w:val="005D0023"/>
    <w:rsid w:val="0064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9C1349"/>
  <w15:chartTrackingRefBased/>
  <w15:docId w15:val="{22E518D8-09EC-4964-BD0A-97232466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00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unhideWhenUsed/>
    <w:rsid w:val="005D0023"/>
    <w:pPr>
      <w:spacing w:after="120"/>
    </w:pPr>
    <w:rPr>
      <w:lang w:val="x-none" w:eastAsia="x-none"/>
    </w:rPr>
  </w:style>
  <w:style w:type="character" w:customStyle="1" w:styleId="SzvegtrzsChar">
    <w:name w:val="Szövegtörzs Char"/>
    <w:basedOn w:val="Bekezdsalapbettpusa"/>
    <w:link w:val="Szvegtrzs"/>
    <w:uiPriority w:val="99"/>
    <w:rsid w:val="005D0023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13" Type="http://schemas.openxmlformats.org/officeDocument/2006/relationships/oleObject" Target="embeddings/oleObject9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12" Type="http://schemas.openxmlformats.org/officeDocument/2006/relationships/oleObject" Target="embeddings/oleObject8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oleObject" Target="embeddings/oleObject7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oleObject" Target="embeddings/oleObject6.bin"/><Relationship Id="rId4" Type="http://schemas.openxmlformats.org/officeDocument/2006/relationships/image" Target="media/image1.wmf"/><Relationship Id="rId9" Type="http://schemas.openxmlformats.org/officeDocument/2006/relationships/oleObject" Target="embeddings/oleObject5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2137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1</cp:revision>
  <dcterms:created xsi:type="dcterms:W3CDTF">2023-07-27T12:59:00Z</dcterms:created>
  <dcterms:modified xsi:type="dcterms:W3CDTF">2023-07-27T12:59:00Z</dcterms:modified>
</cp:coreProperties>
</file>